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4CA8" w14:textId="77777777" w:rsidR="00154A10" w:rsidRDefault="00154A10" w:rsidP="00B405F5">
      <w:pPr>
        <w:pStyle w:val="Corpotesto"/>
        <w:spacing w:after="120" w:line="269" w:lineRule="exact"/>
        <w:ind w:left="5783"/>
        <w:rPr>
          <w:rFonts w:asciiTheme="minorHAnsi" w:hAnsiTheme="minorHAnsi" w:cstheme="minorHAnsi"/>
        </w:rPr>
      </w:pPr>
    </w:p>
    <w:p w14:paraId="598B8741" w14:textId="644195AC" w:rsidR="00B405F5" w:rsidRPr="00154A10" w:rsidRDefault="00B405F5" w:rsidP="00154A10">
      <w:pPr>
        <w:pStyle w:val="Corpotesto"/>
        <w:spacing w:after="120" w:line="269" w:lineRule="exact"/>
        <w:ind w:left="6804"/>
        <w:rPr>
          <w:rFonts w:asciiTheme="minorHAnsi" w:hAnsiTheme="minorHAnsi" w:cstheme="minorHAnsi"/>
          <w:sz w:val="20"/>
          <w:szCs w:val="20"/>
        </w:rPr>
      </w:pPr>
      <w:r w:rsidRPr="00154A10">
        <w:rPr>
          <w:rFonts w:asciiTheme="minorHAnsi" w:hAnsiTheme="minorHAnsi" w:cstheme="minorHAnsi"/>
          <w:sz w:val="20"/>
          <w:szCs w:val="20"/>
        </w:rPr>
        <w:t>Spett</w:t>
      </w:r>
      <w:r w:rsidR="00154A10">
        <w:rPr>
          <w:rFonts w:asciiTheme="minorHAnsi" w:hAnsiTheme="minorHAnsi" w:cstheme="minorHAnsi"/>
          <w:sz w:val="20"/>
          <w:szCs w:val="20"/>
        </w:rPr>
        <w:t>.le</w:t>
      </w:r>
    </w:p>
    <w:p w14:paraId="58D09DE1" w14:textId="77777777" w:rsidR="00B405F5" w:rsidRPr="00154A10" w:rsidRDefault="00B405F5" w:rsidP="00154A10">
      <w:pPr>
        <w:pStyle w:val="Corpotesto"/>
        <w:spacing w:line="269" w:lineRule="exact"/>
        <w:ind w:left="6804"/>
        <w:rPr>
          <w:rFonts w:asciiTheme="minorHAnsi" w:hAnsiTheme="minorHAnsi" w:cstheme="minorHAnsi"/>
          <w:sz w:val="20"/>
          <w:szCs w:val="20"/>
        </w:rPr>
      </w:pPr>
      <w:r w:rsidRPr="00154A10">
        <w:rPr>
          <w:rFonts w:asciiTheme="minorHAnsi" w:hAnsiTheme="minorHAnsi" w:cstheme="minorHAnsi"/>
          <w:sz w:val="20"/>
          <w:szCs w:val="20"/>
        </w:rPr>
        <w:t>LA DOLOMITI AMBIENTE SPA</w:t>
      </w:r>
    </w:p>
    <w:p w14:paraId="5645B5B3" w14:textId="7D0A8318" w:rsidR="00B405F5" w:rsidRPr="00154A10" w:rsidRDefault="00B405F5" w:rsidP="00154A10">
      <w:pPr>
        <w:pStyle w:val="Corpotesto"/>
        <w:spacing w:before="1" w:line="269" w:lineRule="exact"/>
        <w:ind w:left="6804"/>
        <w:rPr>
          <w:rFonts w:asciiTheme="minorHAnsi" w:hAnsiTheme="minorHAnsi" w:cstheme="minorHAnsi"/>
          <w:sz w:val="20"/>
          <w:szCs w:val="20"/>
        </w:rPr>
      </w:pPr>
      <w:r w:rsidRPr="00154A10">
        <w:rPr>
          <w:rFonts w:asciiTheme="minorHAnsi" w:hAnsiTheme="minorHAnsi" w:cstheme="minorHAnsi"/>
          <w:sz w:val="20"/>
          <w:szCs w:val="20"/>
        </w:rPr>
        <w:t xml:space="preserve">Località </w:t>
      </w:r>
      <w:proofErr w:type="spellStart"/>
      <w:r w:rsidRPr="00154A10">
        <w:rPr>
          <w:rFonts w:asciiTheme="minorHAnsi" w:hAnsiTheme="minorHAnsi" w:cstheme="minorHAnsi"/>
          <w:sz w:val="20"/>
          <w:szCs w:val="20"/>
        </w:rPr>
        <w:t>Maserot</w:t>
      </w:r>
      <w:proofErr w:type="spellEnd"/>
    </w:p>
    <w:p w14:paraId="4B58829F" w14:textId="6501D49C" w:rsidR="00B405F5" w:rsidRPr="00154A10" w:rsidRDefault="00B405F5" w:rsidP="00154A10">
      <w:pPr>
        <w:pStyle w:val="Corpotesto"/>
        <w:spacing w:line="269" w:lineRule="exact"/>
        <w:ind w:left="6804"/>
        <w:rPr>
          <w:rFonts w:asciiTheme="minorHAnsi" w:hAnsiTheme="minorHAnsi" w:cstheme="minorHAnsi"/>
          <w:sz w:val="20"/>
          <w:szCs w:val="20"/>
        </w:rPr>
      </w:pPr>
      <w:r w:rsidRPr="00154A10">
        <w:rPr>
          <w:rFonts w:asciiTheme="minorHAnsi" w:hAnsiTheme="minorHAnsi" w:cstheme="minorHAnsi"/>
          <w:sz w:val="20"/>
          <w:szCs w:val="20"/>
        </w:rPr>
        <w:t>32035 SANTA GIUSTINA (BL)</w:t>
      </w:r>
    </w:p>
    <w:p w14:paraId="1D97EB80" w14:textId="77777777" w:rsidR="00B405F5" w:rsidRPr="00216E50" w:rsidRDefault="00B405F5" w:rsidP="00B405F5">
      <w:pPr>
        <w:pStyle w:val="Corpotesto"/>
        <w:spacing w:before="9"/>
        <w:rPr>
          <w:rFonts w:asciiTheme="minorHAnsi" w:hAnsiTheme="minorHAnsi" w:cstheme="minorHAnsi"/>
          <w:sz w:val="23"/>
        </w:rPr>
      </w:pPr>
    </w:p>
    <w:p w14:paraId="638DDA8A" w14:textId="77777777" w:rsidR="00154A10" w:rsidRDefault="00154A10" w:rsidP="00B405F5">
      <w:pPr>
        <w:spacing w:line="232" w:lineRule="auto"/>
        <w:ind w:left="1134" w:right="171" w:hanging="99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E835C26" w14:textId="728348CE" w:rsidR="00B405F5" w:rsidRPr="00EF5857" w:rsidRDefault="00B405F5" w:rsidP="00154A10">
      <w:pPr>
        <w:spacing w:line="232" w:lineRule="auto"/>
        <w:ind w:left="1134" w:right="171" w:hanging="992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EF5857">
        <w:rPr>
          <w:rFonts w:asciiTheme="minorHAnsi" w:hAnsiTheme="minorHAnsi" w:cstheme="minorHAnsi"/>
          <w:b/>
          <w:sz w:val="20"/>
          <w:szCs w:val="20"/>
        </w:rPr>
        <w:t>OGGETTO:</w:t>
      </w:r>
      <w:r w:rsidR="004F42C0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5E5803" w:rsidRPr="005E5803">
        <w:rPr>
          <w:rFonts w:asciiTheme="minorHAnsi" w:hAnsiTheme="minorHAnsi" w:cstheme="minorHAnsi"/>
          <w:b/>
          <w:sz w:val="20"/>
          <w:szCs w:val="20"/>
        </w:rPr>
        <w:t>Affidamento</w:t>
      </w:r>
      <w:proofErr w:type="gramEnd"/>
      <w:r w:rsidR="005E5803" w:rsidRPr="005E5803">
        <w:rPr>
          <w:rFonts w:asciiTheme="minorHAnsi" w:hAnsiTheme="minorHAnsi" w:cstheme="minorHAnsi"/>
          <w:b/>
          <w:sz w:val="20"/>
          <w:szCs w:val="20"/>
        </w:rPr>
        <w:t xml:space="preserve"> del servizio di prelievo, trasporto e recupero/smaltimento del rifiuto EER 19 06 03 "liquidi prodotti dal trattamento anaerobico di rifiuti urbani” prodotto presso l’impianto di trattamento di rifiuti non pericolosi sito in località </w:t>
      </w:r>
      <w:proofErr w:type="spellStart"/>
      <w:r w:rsidR="005E5803" w:rsidRPr="005E5803">
        <w:rPr>
          <w:rFonts w:asciiTheme="minorHAnsi" w:hAnsiTheme="minorHAnsi" w:cstheme="minorHAnsi"/>
          <w:b/>
          <w:sz w:val="20"/>
          <w:szCs w:val="20"/>
        </w:rPr>
        <w:t>Maserot</w:t>
      </w:r>
      <w:proofErr w:type="spellEnd"/>
      <w:r w:rsidR="005E5803" w:rsidRPr="005E5803">
        <w:rPr>
          <w:rFonts w:asciiTheme="minorHAnsi" w:hAnsiTheme="minorHAnsi" w:cstheme="minorHAnsi"/>
          <w:b/>
          <w:sz w:val="20"/>
          <w:szCs w:val="20"/>
        </w:rPr>
        <w:t xml:space="preserve"> del Comune di Santa Giustina (BL) - CIG 9792108F23</w:t>
      </w:r>
    </w:p>
    <w:p w14:paraId="7073189C" w14:textId="77777777" w:rsidR="00B405F5" w:rsidRPr="00EF5857" w:rsidRDefault="00B405F5" w:rsidP="00B405F5">
      <w:pPr>
        <w:pStyle w:val="Corpotesto"/>
        <w:spacing w:before="3"/>
        <w:rPr>
          <w:rFonts w:asciiTheme="minorHAnsi" w:hAnsiTheme="minorHAnsi" w:cstheme="minorHAnsi"/>
          <w:b/>
          <w:sz w:val="20"/>
          <w:szCs w:val="20"/>
        </w:rPr>
      </w:pPr>
    </w:p>
    <w:p w14:paraId="0A840DB7" w14:textId="77777777" w:rsidR="00B405F5" w:rsidRPr="00EF5857" w:rsidRDefault="00B405F5" w:rsidP="00B405F5">
      <w:pPr>
        <w:pStyle w:val="Corpotesto"/>
        <w:tabs>
          <w:tab w:val="left" w:pos="2908"/>
          <w:tab w:val="left" w:pos="6185"/>
          <w:tab w:val="left" w:pos="9804"/>
        </w:tabs>
        <w:spacing w:line="360" w:lineRule="auto"/>
        <w:ind w:left="112" w:right="116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Il/La</w:t>
      </w:r>
      <w:r w:rsidRPr="00EF5857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</w:rPr>
        <w:t>sottoscritto/a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>nato/a</w:t>
      </w:r>
      <w:r w:rsidRPr="00EF5857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proofErr w:type="spellStart"/>
      <w:proofErr w:type="gramStart"/>
      <w:r w:rsidRPr="00EF5857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EF5857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proofErr w:type="gramEnd"/>
      <w:r w:rsidRPr="00EF5857">
        <w:rPr>
          <w:rFonts w:asciiTheme="minorHAnsi" w:hAnsiTheme="minorHAnsi" w:cstheme="minorHAnsi"/>
          <w:sz w:val="20"/>
          <w:szCs w:val="20"/>
        </w:rPr>
        <w:t xml:space="preserve"> il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>,   nella   sua   qualità</w:t>
      </w:r>
      <w:r w:rsidRPr="00EF5857">
        <w:rPr>
          <w:rFonts w:asciiTheme="minorHAnsi" w:hAnsiTheme="minorHAnsi" w:cstheme="minorHAnsi"/>
          <w:spacing w:val="59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</w:rPr>
        <w:t xml:space="preserve">di  </w:t>
      </w:r>
      <w:r w:rsidRPr="00EF5857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070ECE78" w14:textId="77777777" w:rsidR="00B405F5" w:rsidRPr="00EF5857" w:rsidRDefault="00B405F5" w:rsidP="00B405F5">
      <w:pPr>
        <w:pStyle w:val="Corpotesto"/>
        <w:tabs>
          <w:tab w:val="left" w:pos="1532"/>
          <w:tab w:val="left" w:pos="7227"/>
          <w:tab w:val="left" w:pos="7452"/>
          <w:tab w:val="left" w:pos="8079"/>
          <w:tab w:val="left" w:pos="8768"/>
          <w:tab w:val="left" w:pos="9570"/>
        </w:tabs>
        <w:spacing w:before="2"/>
        <w:ind w:left="112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dell’Impresa</w:t>
      </w:r>
      <w:r w:rsidRPr="00EF5857">
        <w:rPr>
          <w:rFonts w:asciiTheme="minorHAnsi" w:hAnsiTheme="minorHAnsi" w:cstheme="minorHAnsi"/>
          <w:sz w:val="20"/>
          <w:szCs w:val="20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ab/>
        <w:t>con</w:t>
      </w:r>
      <w:r w:rsidRPr="00EF5857">
        <w:rPr>
          <w:rFonts w:asciiTheme="minorHAnsi" w:hAnsiTheme="minorHAnsi" w:cstheme="minorHAnsi"/>
          <w:sz w:val="20"/>
          <w:szCs w:val="20"/>
        </w:rPr>
        <w:tab/>
        <w:t>sede</w:t>
      </w:r>
      <w:r w:rsidRPr="00EF5857">
        <w:rPr>
          <w:rFonts w:asciiTheme="minorHAnsi" w:hAnsiTheme="minorHAnsi" w:cstheme="minorHAnsi"/>
          <w:sz w:val="20"/>
          <w:szCs w:val="20"/>
        </w:rPr>
        <w:tab/>
        <w:t>legale</w:t>
      </w:r>
      <w:r w:rsidRPr="00EF5857">
        <w:rPr>
          <w:rFonts w:asciiTheme="minorHAnsi" w:hAnsiTheme="minorHAnsi" w:cstheme="minorHAnsi"/>
          <w:sz w:val="20"/>
          <w:szCs w:val="20"/>
        </w:rPr>
        <w:tab/>
        <w:t>in</w:t>
      </w:r>
    </w:p>
    <w:p w14:paraId="5E1392C8" w14:textId="77777777" w:rsidR="00B405F5" w:rsidRPr="00EF5857" w:rsidRDefault="00B405F5" w:rsidP="00B405F5">
      <w:pPr>
        <w:pStyle w:val="Corpotesto"/>
        <w:tabs>
          <w:tab w:val="left" w:pos="9472"/>
        </w:tabs>
        <w:spacing w:before="135" w:line="357" w:lineRule="auto"/>
        <w:ind w:left="112" w:right="250"/>
        <w:jc w:val="both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___________________________________________</w:t>
      </w:r>
      <w:r w:rsidRPr="00EF5857">
        <w:rPr>
          <w:rFonts w:asciiTheme="minorHAnsi" w:hAnsiTheme="minorHAnsi" w:cstheme="minorHAnsi"/>
          <w:spacing w:val="-11"/>
          <w:sz w:val="20"/>
          <w:szCs w:val="20"/>
        </w:rPr>
        <w:t xml:space="preserve">C. </w:t>
      </w:r>
      <w:r w:rsidRPr="00EF5857">
        <w:rPr>
          <w:rFonts w:asciiTheme="minorHAnsi" w:hAnsiTheme="minorHAnsi" w:cstheme="minorHAnsi"/>
          <w:spacing w:val="-12"/>
          <w:sz w:val="20"/>
          <w:szCs w:val="20"/>
        </w:rPr>
        <w:t>F./P.</w:t>
      </w:r>
      <w:r w:rsidRPr="00EF5857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pacing w:val="-6"/>
          <w:sz w:val="20"/>
          <w:szCs w:val="20"/>
        </w:rPr>
        <w:t xml:space="preserve">I.V.A. </w:t>
      </w:r>
      <w:r w:rsidRPr="00EF5857">
        <w:rPr>
          <w:rFonts w:asciiTheme="minorHAnsi" w:hAnsiTheme="minorHAnsi" w:cstheme="minorHAnsi"/>
          <w:spacing w:val="-6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pacing w:val="-6"/>
          <w:sz w:val="20"/>
          <w:szCs w:val="20"/>
          <w:u w:val="single"/>
        </w:rPr>
        <w:tab/>
      </w:r>
    </w:p>
    <w:p w14:paraId="2FF2DD8C" w14:textId="77777777" w:rsidR="00B405F5" w:rsidRPr="00EF5857" w:rsidRDefault="00B405F5" w:rsidP="00B405F5">
      <w:pPr>
        <w:pStyle w:val="Corpotesto"/>
        <w:spacing w:before="2" w:line="259" w:lineRule="auto"/>
        <w:ind w:left="112" w:right="149"/>
        <w:jc w:val="both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Ai sensi degli artt. 46 e 47 del D.P.R. 28.12.200, consapevole della responsabilità e delle sanzioni attribuite, in caso di dichiarazioni non veritiere, di formazione e uso di atti falsi, dall’art. 76 del medesimo D.P.R. 445/2000, sotto la propria responsabilità</w:t>
      </w:r>
    </w:p>
    <w:p w14:paraId="70E5F190" w14:textId="77777777" w:rsidR="00D52317" w:rsidRPr="00B405F5" w:rsidRDefault="00D17213">
      <w:pPr>
        <w:spacing w:before="161"/>
        <w:ind w:left="1165" w:right="1345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405F5">
        <w:rPr>
          <w:rFonts w:asciiTheme="minorHAnsi" w:hAnsiTheme="minorHAnsi" w:cstheme="minorHAnsi"/>
          <w:b/>
          <w:sz w:val="20"/>
          <w:szCs w:val="20"/>
        </w:rPr>
        <w:t>DICHIARA ED ATTESTA SOTTO LA PROPRIA RESPONSABILITA'</w:t>
      </w:r>
    </w:p>
    <w:p w14:paraId="49CCF87C" w14:textId="69B025A3" w:rsidR="004F42C0" w:rsidRDefault="004F42C0" w:rsidP="00B405F5">
      <w:pPr>
        <w:pStyle w:val="Paragrafoelenco"/>
        <w:numPr>
          <w:ilvl w:val="0"/>
          <w:numId w:val="1"/>
        </w:numPr>
        <w:tabs>
          <w:tab w:val="left" w:pos="679"/>
          <w:tab w:val="left" w:pos="680"/>
        </w:tabs>
        <w:spacing w:before="119" w:after="120"/>
        <w:ind w:left="680" w:right="0"/>
        <w:rPr>
          <w:rFonts w:asciiTheme="minorHAnsi" w:hAnsiTheme="minorHAnsi" w:cstheme="minorHAnsi"/>
          <w:sz w:val="20"/>
          <w:szCs w:val="20"/>
        </w:rPr>
      </w:pPr>
      <w:r w:rsidRPr="004F42C0">
        <w:rPr>
          <w:rFonts w:asciiTheme="minorHAnsi" w:hAnsiTheme="minorHAnsi" w:cstheme="minorHAnsi"/>
          <w:sz w:val="20"/>
          <w:szCs w:val="20"/>
        </w:rPr>
        <w:t>di essere iscritto all’Albo Nazionale dei Gestori Ambientali nella categoria</w:t>
      </w:r>
      <w:proofErr w:type="gramStart"/>
      <w:r w:rsidRPr="004F42C0">
        <w:rPr>
          <w:rFonts w:asciiTheme="minorHAnsi" w:hAnsiTheme="minorHAnsi" w:cstheme="minorHAnsi"/>
          <w:sz w:val="20"/>
          <w:szCs w:val="20"/>
        </w:rPr>
        <w:t xml:space="preserve"> ….</w:t>
      </w:r>
      <w:proofErr w:type="gramEnd"/>
      <w:r w:rsidRPr="004F42C0">
        <w:rPr>
          <w:rFonts w:asciiTheme="minorHAnsi" w:hAnsiTheme="minorHAnsi" w:cstheme="minorHAnsi"/>
          <w:sz w:val="20"/>
          <w:szCs w:val="20"/>
        </w:rPr>
        <w:t xml:space="preserve">. classe …, iscrizione n. </w:t>
      </w:r>
      <w:proofErr w:type="gramStart"/>
      <w:r w:rsidRPr="004F42C0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4F42C0">
        <w:rPr>
          <w:rFonts w:asciiTheme="minorHAnsi" w:hAnsiTheme="minorHAnsi" w:cstheme="minorHAnsi"/>
          <w:sz w:val="20"/>
          <w:szCs w:val="20"/>
        </w:rPr>
        <w:t>. del …</w:t>
      </w:r>
      <w:proofErr w:type="gramStart"/>
      <w:r w:rsidRPr="004F42C0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4F42C0">
        <w:rPr>
          <w:rFonts w:asciiTheme="minorHAnsi" w:hAnsiTheme="minorHAnsi" w:cstheme="minorHAnsi"/>
          <w:sz w:val="20"/>
          <w:szCs w:val="20"/>
        </w:rPr>
        <w:t>;</w:t>
      </w:r>
    </w:p>
    <w:p w14:paraId="40710AD0" w14:textId="6B9FC669" w:rsidR="00D52317" w:rsidRDefault="00D17213" w:rsidP="00B405F5">
      <w:pPr>
        <w:pStyle w:val="Paragrafoelenco"/>
        <w:numPr>
          <w:ilvl w:val="0"/>
          <w:numId w:val="1"/>
        </w:numPr>
        <w:tabs>
          <w:tab w:val="left" w:pos="679"/>
          <w:tab w:val="left" w:pos="680"/>
        </w:tabs>
        <w:spacing w:before="119" w:after="120"/>
        <w:ind w:left="680" w:right="0"/>
        <w:rPr>
          <w:rFonts w:asciiTheme="minorHAnsi" w:hAnsiTheme="minorHAnsi" w:cstheme="minorHAnsi"/>
          <w:sz w:val="20"/>
          <w:szCs w:val="20"/>
        </w:rPr>
      </w:pPr>
      <w:r w:rsidRPr="00B405F5">
        <w:rPr>
          <w:rFonts w:asciiTheme="minorHAnsi" w:hAnsiTheme="minorHAnsi" w:cstheme="minorHAnsi"/>
          <w:sz w:val="20"/>
          <w:szCs w:val="20"/>
        </w:rPr>
        <w:t xml:space="preserve">di </w:t>
      </w:r>
      <w:r w:rsidR="004F42C0">
        <w:rPr>
          <w:rFonts w:asciiTheme="minorHAnsi" w:hAnsiTheme="minorHAnsi" w:cstheme="minorHAnsi"/>
          <w:sz w:val="20"/>
          <w:szCs w:val="20"/>
        </w:rPr>
        <w:t xml:space="preserve">avere la disponibilità dei sottoelencati soggetti trasportatori </w:t>
      </w:r>
      <w:r w:rsidR="004F42C0" w:rsidRPr="004F42C0">
        <w:rPr>
          <w:rFonts w:asciiTheme="minorHAnsi" w:hAnsiTheme="minorHAnsi" w:cstheme="minorHAnsi"/>
          <w:sz w:val="20"/>
          <w:szCs w:val="20"/>
        </w:rPr>
        <w:t xml:space="preserve">in possesso dell’autorizzazione </w:t>
      </w:r>
      <w:r w:rsidR="004F42C0">
        <w:rPr>
          <w:rFonts w:asciiTheme="minorHAnsi" w:hAnsiTheme="minorHAnsi" w:cstheme="minorHAnsi"/>
          <w:sz w:val="20"/>
          <w:szCs w:val="20"/>
        </w:rPr>
        <w:t>al trasporto per il</w:t>
      </w:r>
      <w:r w:rsidR="004F42C0" w:rsidRPr="004F42C0">
        <w:rPr>
          <w:rFonts w:asciiTheme="minorHAnsi" w:hAnsiTheme="minorHAnsi" w:cstheme="minorHAnsi"/>
          <w:sz w:val="20"/>
          <w:szCs w:val="20"/>
        </w:rPr>
        <w:t xml:space="preserve"> rifiuto</w:t>
      </w:r>
      <w:r w:rsidR="004F42C0">
        <w:rPr>
          <w:rFonts w:asciiTheme="minorHAnsi" w:hAnsiTheme="minorHAnsi" w:cstheme="minorHAnsi"/>
          <w:sz w:val="20"/>
          <w:szCs w:val="20"/>
        </w:rPr>
        <w:t xml:space="preserve"> speciale non pericoloso </w:t>
      </w:r>
      <w:r w:rsidR="004F42C0" w:rsidRPr="004F42C0">
        <w:rPr>
          <w:rFonts w:asciiTheme="minorHAnsi" w:hAnsiTheme="minorHAnsi" w:cstheme="minorHAnsi"/>
          <w:sz w:val="20"/>
          <w:szCs w:val="20"/>
        </w:rPr>
        <w:t>EER 19 07 03</w:t>
      </w:r>
      <w:r w:rsidR="004F42C0">
        <w:rPr>
          <w:rFonts w:asciiTheme="minorHAnsi" w:hAnsiTheme="minorHAnsi" w:cstheme="minorHAnsi"/>
          <w:sz w:val="20"/>
          <w:szCs w:val="20"/>
        </w:rPr>
        <w:t>:</w:t>
      </w:r>
    </w:p>
    <w:p w14:paraId="3B7E5122" w14:textId="19C4E746" w:rsidR="004F42C0" w:rsidRPr="004F42C0" w:rsidRDefault="00C25F64" w:rsidP="004F42C0">
      <w:pPr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hAnsiTheme="minorHAnsi" w:cstheme="minorHAnsi"/>
          <w:sz w:val="20"/>
          <w:szCs w:val="20"/>
          <w:u w:val="single"/>
          <w:lang w:eastAsia="en-US" w:bidi="ar-SA"/>
        </w:rPr>
        <w:t>OPERA</w:t>
      </w:r>
      <w:r w:rsidR="004F42C0">
        <w:rPr>
          <w:rFonts w:asciiTheme="minorHAnsi" w:hAnsiTheme="minorHAnsi" w:cstheme="minorHAnsi"/>
          <w:sz w:val="20"/>
          <w:szCs w:val="20"/>
          <w:u w:val="single"/>
          <w:lang w:eastAsia="en-US" w:bidi="ar-SA"/>
        </w:rPr>
        <w:t xml:space="preserve">TORE </w:t>
      </w:r>
      <w:r w:rsidR="004F42C0" w:rsidRPr="004F42C0">
        <w:rPr>
          <w:rFonts w:asciiTheme="minorHAnsi" w:hAnsiTheme="minorHAnsi" w:cstheme="minorHAnsi"/>
          <w:sz w:val="20"/>
          <w:szCs w:val="20"/>
          <w:u w:val="single"/>
          <w:lang w:eastAsia="en-US" w:bidi="ar-SA"/>
        </w:rPr>
        <w:t>1</w:t>
      </w:r>
      <w:r w:rsidR="004F42C0"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:</w:t>
      </w:r>
    </w:p>
    <w:p w14:paraId="77FB5BE4" w14:textId="7C682DF6" w:rsidR="004F42C0" w:rsidRPr="004F42C0" w:rsidRDefault="004F42C0" w:rsidP="004F42C0">
      <w:p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left="1039"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………………………………. (ragione sociale) ……………………… (indirizzo sede legale e impianto) …………………………………………. C.F./P.IVA ……………………</w:t>
      </w:r>
      <w:proofErr w:type="gramStart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…….</w:t>
      </w:r>
      <w:proofErr w:type="gramEnd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.(n. </w:t>
      </w:r>
      <w:r>
        <w:rPr>
          <w:rFonts w:asciiTheme="minorHAnsi" w:hAnsiTheme="minorHAnsi" w:cstheme="minorHAnsi"/>
          <w:sz w:val="20"/>
          <w:szCs w:val="20"/>
          <w:lang w:eastAsia="en-US" w:bidi="ar-SA"/>
        </w:rPr>
        <w:t>iscrizione ANGA</w:t>
      </w: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) del …………………..(data rilascio) </w:t>
      </w:r>
      <w:r>
        <w:rPr>
          <w:rFonts w:asciiTheme="minorHAnsi" w:hAnsiTheme="minorHAnsi" w:cstheme="minorHAnsi"/>
          <w:sz w:val="20"/>
          <w:szCs w:val="20"/>
          <w:lang w:eastAsia="en-US" w:bidi="ar-SA"/>
        </w:rPr>
        <w:t>………………………………… (categoria e classe</w:t>
      </w: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)</w:t>
      </w:r>
      <w:r w:rsidR="00762176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 ……………………(scadenza)</w:t>
      </w: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;</w:t>
      </w:r>
    </w:p>
    <w:p w14:paraId="0101322B" w14:textId="77777777" w:rsidR="004F42C0" w:rsidRPr="004F42C0" w:rsidRDefault="004F42C0" w:rsidP="004F42C0">
      <w:pPr>
        <w:numPr>
          <w:ilvl w:val="0"/>
          <w:numId w:val="4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bookmarkStart w:id="0" w:name="_Hlk87362902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in possesso dell’iscrizione alla “white list” istituita presso la Prefettura di ………………………………………, per le attività definite all’art. 1, comma 53, della legge n. 190/2012;</w:t>
      </w:r>
    </w:p>
    <w:p w14:paraId="25EE444F" w14:textId="77777777" w:rsidR="004F42C0" w:rsidRPr="004F42C0" w:rsidRDefault="004F42C0" w:rsidP="004F42C0">
      <w:pPr>
        <w:numPr>
          <w:ilvl w:val="0"/>
          <w:numId w:val="4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di aver presentato domanda di iscrizione nella c.d. “white list” istituito presso la Prefettura della provincia in cui l’operatore economico ha la propria sede, per l’attività “trasporto, anche transfrontaliero, e smaltimento di rifiuti per conto terzi” ai sensi art. 1, c. 53 della legge 190/2012;</w:t>
      </w:r>
    </w:p>
    <w:p w14:paraId="40BF5661" w14:textId="77777777" w:rsidR="004F42C0" w:rsidRPr="004F42C0" w:rsidRDefault="004F42C0" w:rsidP="004F42C0">
      <w:pPr>
        <w:numPr>
          <w:ilvl w:val="0"/>
          <w:numId w:val="4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di non rientrare nel campo di applicazione di cui all’art. 83 comma 3 lett. a) del D.lgs. 159/2011;</w:t>
      </w:r>
    </w:p>
    <w:bookmarkEnd w:id="0"/>
    <w:p w14:paraId="076197C1" w14:textId="10EA43E0" w:rsidR="004F42C0" w:rsidRPr="004F42C0" w:rsidRDefault="00C25F64" w:rsidP="004F42C0">
      <w:pPr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hAnsiTheme="minorHAnsi" w:cstheme="minorHAnsi"/>
          <w:sz w:val="20"/>
          <w:szCs w:val="20"/>
          <w:u w:val="single"/>
          <w:lang w:eastAsia="en-US" w:bidi="ar-SA"/>
        </w:rPr>
        <w:t>OPERATORE</w:t>
      </w:r>
      <w:r w:rsidR="004F42C0" w:rsidRPr="004F42C0">
        <w:rPr>
          <w:rFonts w:asciiTheme="minorHAnsi" w:hAnsiTheme="minorHAnsi" w:cstheme="minorHAnsi"/>
          <w:sz w:val="20"/>
          <w:szCs w:val="20"/>
          <w:u w:val="single"/>
          <w:lang w:eastAsia="en-US" w:bidi="ar-SA"/>
        </w:rPr>
        <w:t xml:space="preserve"> 2</w:t>
      </w:r>
      <w:r w:rsidR="004F42C0"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:</w:t>
      </w:r>
    </w:p>
    <w:p w14:paraId="46076E13" w14:textId="2A9FA5FA" w:rsidR="004F42C0" w:rsidRPr="004F42C0" w:rsidRDefault="004F42C0" w:rsidP="004F42C0">
      <w:p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left="1039"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bookmarkStart w:id="1" w:name="_Hlk87361762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………………………………. (ragione sociale) ……………………… (indirizzo sede legale e impianto) …………………………………………. C.F./P.IVA ……………………</w:t>
      </w:r>
      <w:proofErr w:type="gramStart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…….</w:t>
      </w:r>
      <w:proofErr w:type="gramEnd"/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.(n. </w:t>
      </w:r>
      <w:r>
        <w:rPr>
          <w:rFonts w:asciiTheme="minorHAnsi" w:hAnsiTheme="minorHAnsi" w:cstheme="minorHAnsi"/>
          <w:sz w:val="20"/>
          <w:szCs w:val="20"/>
          <w:lang w:eastAsia="en-US" w:bidi="ar-SA"/>
        </w:rPr>
        <w:t>iscrizione ANGA)</w:t>
      </w: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 del …………………..(data rilascio) ………………………………… (categoria e classe)</w:t>
      </w:r>
      <w:r w:rsidR="00762176">
        <w:rPr>
          <w:rFonts w:asciiTheme="minorHAnsi" w:hAnsiTheme="minorHAnsi" w:cstheme="minorHAnsi"/>
          <w:sz w:val="20"/>
          <w:szCs w:val="20"/>
          <w:lang w:eastAsia="en-US" w:bidi="ar-SA"/>
        </w:rPr>
        <w:t xml:space="preserve"> ……………………(scadenza)</w:t>
      </w: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;</w:t>
      </w:r>
    </w:p>
    <w:p w14:paraId="2616BA20" w14:textId="77777777" w:rsidR="004F42C0" w:rsidRPr="004F42C0" w:rsidRDefault="004F42C0" w:rsidP="004F42C0">
      <w:pPr>
        <w:numPr>
          <w:ilvl w:val="0"/>
          <w:numId w:val="4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in possesso dell’iscrizione alla “white list” istituita presso la Prefettura di ………………………………………, per le attività definite all’art. 1, comma 53, della legge n. 190/2012;</w:t>
      </w:r>
    </w:p>
    <w:p w14:paraId="50EF34B1" w14:textId="77777777" w:rsidR="004F42C0" w:rsidRPr="004F42C0" w:rsidRDefault="004F42C0" w:rsidP="004F42C0">
      <w:pPr>
        <w:numPr>
          <w:ilvl w:val="0"/>
          <w:numId w:val="4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di aver presentato domanda di iscrizione nella c.d. “white list” istituito presso la Prefettura della provincia in cui l’operatore economico ha la propria sede, per l’attività “trasporto, anche transfrontaliero, e smaltimento di rifiuti per conto terzi” ai sensi art. 1, c. 53 della legge 190/2012;</w:t>
      </w:r>
    </w:p>
    <w:p w14:paraId="45C14BBD" w14:textId="6C209C8D" w:rsidR="00B405F5" w:rsidRPr="00214D83" w:rsidRDefault="004F42C0" w:rsidP="00214D83">
      <w:pPr>
        <w:numPr>
          <w:ilvl w:val="0"/>
          <w:numId w:val="4"/>
        </w:numPr>
        <w:tabs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229"/>
        <w:jc w:val="both"/>
        <w:rPr>
          <w:rFonts w:asciiTheme="minorHAnsi" w:hAnsiTheme="minorHAnsi" w:cstheme="minorHAnsi"/>
          <w:sz w:val="20"/>
          <w:szCs w:val="20"/>
          <w:lang w:eastAsia="en-US" w:bidi="ar-SA"/>
        </w:rPr>
      </w:pPr>
      <w:r w:rsidRPr="004F42C0">
        <w:rPr>
          <w:rFonts w:asciiTheme="minorHAnsi" w:hAnsiTheme="minorHAnsi" w:cstheme="minorHAnsi"/>
          <w:sz w:val="20"/>
          <w:szCs w:val="20"/>
          <w:lang w:eastAsia="en-US" w:bidi="ar-SA"/>
        </w:rPr>
        <w:t>di non rientrare nel campo di applicazione di cui all’art. 83 comma 3 lett. a) del D.lgs. 159/2011;</w:t>
      </w:r>
      <w:bookmarkEnd w:id="1"/>
    </w:p>
    <w:p w14:paraId="399A14BA" w14:textId="671A02F4" w:rsidR="00154A10" w:rsidRDefault="00154A10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238368F4" w14:textId="663F215F" w:rsidR="00B405F5" w:rsidRDefault="00B405F5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1EF0330C" w14:textId="2C5B60B9" w:rsidR="00214D83" w:rsidRDefault="00214D83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489A6350" w14:textId="65E0C030" w:rsidR="0010764A" w:rsidRDefault="0010764A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7A39E041" w14:textId="195D1042" w:rsidR="0010764A" w:rsidRDefault="0010764A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22456428" w14:textId="77777777" w:rsidR="0010764A" w:rsidRDefault="0010764A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</w:p>
    <w:p w14:paraId="035E2393" w14:textId="77777777" w:rsidR="00B405F5" w:rsidRPr="00EF5857" w:rsidRDefault="00B405F5" w:rsidP="00B405F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Luogo e data ___________________</w:t>
      </w:r>
    </w:p>
    <w:p w14:paraId="4D876417" w14:textId="77777777" w:rsidR="00B405F5" w:rsidRDefault="00B405F5" w:rsidP="00B405F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  <w:r w:rsidRPr="0058344C">
        <w:rPr>
          <w:rFonts w:ascii="Calibri" w:hAnsi="Calibri" w:cs="Calibri"/>
        </w:rPr>
        <w:t xml:space="preserve">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E17AE34" w14:textId="77777777" w:rsidR="00B405F5" w:rsidRDefault="00B405F5" w:rsidP="00B405F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</w:p>
    <w:p w14:paraId="4D82F7A7" w14:textId="77777777" w:rsidR="00B405F5" w:rsidRPr="0058344C" w:rsidRDefault="00B405F5" w:rsidP="00B405F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</w:t>
      </w:r>
      <w:r w:rsidRPr="0058344C">
        <w:rPr>
          <w:rFonts w:ascii="Calibri" w:hAnsi="Calibri" w:cs="Calibri"/>
        </w:rPr>
        <w:t>IL LEGALE RAPPRESENTANTE</w:t>
      </w:r>
      <w:r>
        <w:rPr>
          <w:rFonts w:ascii="Calibri" w:hAnsi="Calibri" w:cs="Calibri"/>
        </w:rPr>
        <w:t xml:space="preserve"> – firma digitale</w:t>
      </w:r>
    </w:p>
    <w:p w14:paraId="174C63D0" w14:textId="7D562B33" w:rsidR="00D52317" w:rsidRPr="00B405F5" w:rsidRDefault="00B405F5" w:rsidP="00B405F5">
      <w:pPr>
        <w:tabs>
          <w:tab w:val="left" w:pos="4536"/>
          <w:tab w:val="decimal" w:pos="7560"/>
        </w:tabs>
        <w:spacing w:line="360" w:lineRule="auto"/>
        <w:jc w:val="both"/>
        <w:rPr>
          <w:rFonts w:ascii="Calibri" w:hAnsi="Calibri" w:cs="Calibri"/>
        </w:rPr>
      </w:pPr>
      <w:r w:rsidRPr="0058344C">
        <w:rPr>
          <w:rFonts w:ascii="Calibri" w:hAnsi="Calibri" w:cs="Calibri"/>
        </w:rPr>
        <w:tab/>
      </w:r>
      <w:r w:rsidRPr="0058344C"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 xml:space="preserve">           </w:t>
      </w:r>
      <w:r w:rsidRPr="0058344C">
        <w:rPr>
          <w:rFonts w:ascii="Calibri" w:hAnsi="Calibri" w:cs="Calibri"/>
        </w:rPr>
        <w:t>___________________________</w:t>
      </w:r>
    </w:p>
    <w:sectPr w:rsidR="00D52317" w:rsidRPr="00B405F5" w:rsidSect="00B405F5">
      <w:headerReference w:type="default" r:id="rId7"/>
      <w:type w:val="continuous"/>
      <w:pgSz w:w="11910" w:h="16840"/>
      <w:pgMar w:top="1580" w:right="9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0C51" w14:textId="77777777" w:rsidR="00B405F5" w:rsidRDefault="00B405F5" w:rsidP="00B405F5">
      <w:r>
        <w:separator/>
      </w:r>
    </w:p>
  </w:endnote>
  <w:endnote w:type="continuationSeparator" w:id="0">
    <w:p w14:paraId="2390BB17" w14:textId="77777777" w:rsidR="00B405F5" w:rsidRDefault="00B405F5" w:rsidP="00B4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C2A3" w14:textId="77777777" w:rsidR="00B405F5" w:rsidRDefault="00B405F5" w:rsidP="00B405F5">
      <w:r>
        <w:separator/>
      </w:r>
    </w:p>
  </w:footnote>
  <w:footnote w:type="continuationSeparator" w:id="0">
    <w:p w14:paraId="571CFCF2" w14:textId="77777777" w:rsidR="00B405F5" w:rsidRDefault="00B405F5" w:rsidP="00B40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27D2" w14:textId="77777777" w:rsidR="00154A10" w:rsidRPr="00154A10" w:rsidRDefault="00154A10" w:rsidP="00154A10">
    <w:pPr>
      <w:tabs>
        <w:tab w:val="center" w:pos="4819"/>
        <w:tab w:val="right" w:pos="9638"/>
      </w:tabs>
      <w:rPr>
        <w:rFonts w:asciiTheme="minorHAnsi" w:hAnsiTheme="minorHAnsi" w:cstheme="minorHAnsi"/>
        <w:sz w:val="20"/>
        <w:szCs w:val="20"/>
        <w:lang w:eastAsia="en-US" w:bidi="ar-SA"/>
      </w:rPr>
    </w:pPr>
    <w:r w:rsidRPr="00154A10">
      <w:rPr>
        <w:rFonts w:asciiTheme="minorHAnsi" w:hAnsiTheme="minorHAnsi" w:cstheme="minorHAnsi"/>
        <w:sz w:val="20"/>
        <w:szCs w:val="20"/>
        <w:lang w:eastAsia="en-US" w:bidi="ar-SA"/>
      </w:rPr>
      <w:t>SU CARTA INTESTATA</w:t>
    </w:r>
  </w:p>
  <w:p w14:paraId="7BF566F2" w14:textId="77777777" w:rsidR="00154A10" w:rsidRPr="00154A10" w:rsidRDefault="00154A10" w:rsidP="00154A10">
    <w:pPr>
      <w:tabs>
        <w:tab w:val="center" w:pos="4819"/>
        <w:tab w:val="right" w:pos="9638"/>
      </w:tabs>
      <w:rPr>
        <w:rFonts w:asciiTheme="minorHAnsi" w:hAnsiTheme="minorHAnsi" w:cstheme="minorHAnsi"/>
        <w:sz w:val="20"/>
        <w:szCs w:val="20"/>
        <w:lang w:eastAsia="en-US" w:bidi="ar-SA"/>
      </w:rPr>
    </w:pPr>
  </w:p>
  <w:p w14:paraId="107B52F2" w14:textId="77777777" w:rsidR="00154A10" w:rsidRPr="00154A10" w:rsidRDefault="00154A10" w:rsidP="00154A10">
    <w:pPr>
      <w:tabs>
        <w:tab w:val="center" w:pos="4819"/>
        <w:tab w:val="right" w:pos="9638"/>
      </w:tabs>
      <w:jc w:val="right"/>
      <w:rPr>
        <w:rFonts w:asciiTheme="minorHAnsi" w:hAnsiTheme="minorHAnsi" w:cstheme="minorHAnsi"/>
        <w:sz w:val="20"/>
        <w:szCs w:val="20"/>
        <w:lang w:eastAsia="en-US" w:bidi="ar-SA"/>
      </w:rPr>
    </w:pPr>
    <w:r w:rsidRPr="00154A10">
      <w:rPr>
        <w:rFonts w:asciiTheme="minorHAnsi" w:hAnsiTheme="minorHAnsi" w:cstheme="minorHAnsi"/>
        <w:sz w:val="20"/>
        <w:szCs w:val="20"/>
        <w:lang w:eastAsia="en-US" w:bidi="ar-SA"/>
      </w:rPr>
      <w:t xml:space="preserve">Modulo convenzione impianti – </w:t>
    </w:r>
    <w:r w:rsidRPr="00154A10">
      <w:rPr>
        <w:rFonts w:asciiTheme="minorHAnsi" w:hAnsiTheme="minorHAnsi" w:cstheme="minorHAnsi"/>
        <w:sz w:val="20"/>
        <w:szCs w:val="20"/>
        <w:u w:val="single"/>
        <w:lang w:eastAsia="en-US" w:bidi="ar-SA"/>
      </w:rPr>
      <w:t>DA COMPILARE A CURA DEL SOGGETTO INTERMEDIARIO</w:t>
    </w:r>
  </w:p>
  <w:p w14:paraId="38CF8A4F" w14:textId="0A0C51A7" w:rsidR="004F42C0" w:rsidRPr="00154A10" w:rsidRDefault="004F42C0" w:rsidP="00154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81721"/>
    <w:multiLevelType w:val="hybridMultilevel"/>
    <w:tmpl w:val="0902FE34"/>
    <w:lvl w:ilvl="0" w:tplc="3EF8427C">
      <w:start w:val="1"/>
      <w:numFmt w:val="bullet"/>
      <w:lvlText w:val=""/>
      <w:lvlJc w:val="left"/>
      <w:pPr>
        <w:ind w:left="1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abstractNum w:abstractNumId="1" w15:restartNumberingAfterBreak="0">
    <w:nsid w:val="3BB85270"/>
    <w:multiLevelType w:val="hybridMultilevel"/>
    <w:tmpl w:val="B074EB0C"/>
    <w:lvl w:ilvl="0" w:tplc="D26E84E6">
      <w:start w:val="1"/>
      <w:numFmt w:val="decimal"/>
      <w:lvlText w:val="%1)"/>
      <w:lvlJc w:val="left"/>
      <w:pPr>
        <w:ind w:left="679" w:hanging="567"/>
      </w:pPr>
      <w:rPr>
        <w:rFonts w:asciiTheme="minorHAnsi" w:eastAsia="Garamond" w:hAnsiTheme="minorHAnsi" w:cstheme="minorHAnsi" w:hint="default"/>
        <w:spacing w:val="-2"/>
        <w:w w:val="100"/>
        <w:sz w:val="20"/>
        <w:szCs w:val="20"/>
        <w:lang w:val="it-IT" w:eastAsia="en-US" w:bidi="ar-SA"/>
      </w:rPr>
    </w:lvl>
    <w:lvl w:ilvl="1" w:tplc="FAD8F64A">
      <w:numFmt w:val="bullet"/>
      <w:lvlText w:val="•"/>
      <w:lvlJc w:val="left"/>
      <w:pPr>
        <w:ind w:left="1604" w:hanging="567"/>
      </w:pPr>
      <w:rPr>
        <w:rFonts w:hint="default"/>
        <w:lang w:val="it-IT" w:eastAsia="en-US" w:bidi="ar-SA"/>
      </w:rPr>
    </w:lvl>
    <w:lvl w:ilvl="2" w:tplc="25966080">
      <w:numFmt w:val="bullet"/>
      <w:lvlText w:val="•"/>
      <w:lvlJc w:val="left"/>
      <w:pPr>
        <w:ind w:left="2529" w:hanging="567"/>
      </w:pPr>
      <w:rPr>
        <w:rFonts w:hint="default"/>
        <w:lang w:val="it-IT" w:eastAsia="en-US" w:bidi="ar-SA"/>
      </w:rPr>
    </w:lvl>
    <w:lvl w:ilvl="3" w:tplc="76BC7B86">
      <w:numFmt w:val="bullet"/>
      <w:lvlText w:val="•"/>
      <w:lvlJc w:val="left"/>
      <w:pPr>
        <w:ind w:left="3453" w:hanging="567"/>
      </w:pPr>
      <w:rPr>
        <w:rFonts w:hint="default"/>
        <w:lang w:val="it-IT" w:eastAsia="en-US" w:bidi="ar-SA"/>
      </w:rPr>
    </w:lvl>
    <w:lvl w:ilvl="4" w:tplc="55842936">
      <w:numFmt w:val="bullet"/>
      <w:lvlText w:val="•"/>
      <w:lvlJc w:val="left"/>
      <w:pPr>
        <w:ind w:left="4378" w:hanging="567"/>
      </w:pPr>
      <w:rPr>
        <w:rFonts w:hint="default"/>
        <w:lang w:val="it-IT" w:eastAsia="en-US" w:bidi="ar-SA"/>
      </w:rPr>
    </w:lvl>
    <w:lvl w:ilvl="5" w:tplc="6716297C">
      <w:numFmt w:val="bullet"/>
      <w:lvlText w:val="•"/>
      <w:lvlJc w:val="left"/>
      <w:pPr>
        <w:ind w:left="5303" w:hanging="567"/>
      </w:pPr>
      <w:rPr>
        <w:rFonts w:hint="default"/>
        <w:lang w:val="it-IT" w:eastAsia="en-US" w:bidi="ar-SA"/>
      </w:rPr>
    </w:lvl>
    <w:lvl w:ilvl="6" w:tplc="FF5E4678">
      <w:numFmt w:val="bullet"/>
      <w:lvlText w:val="•"/>
      <w:lvlJc w:val="left"/>
      <w:pPr>
        <w:ind w:left="6227" w:hanging="567"/>
      </w:pPr>
      <w:rPr>
        <w:rFonts w:hint="default"/>
        <w:lang w:val="it-IT" w:eastAsia="en-US" w:bidi="ar-SA"/>
      </w:rPr>
    </w:lvl>
    <w:lvl w:ilvl="7" w:tplc="E74A83FE">
      <w:numFmt w:val="bullet"/>
      <w:lvlText w:val="•"/>
      <w:lvlJc w:val="left"/>
      <w:pPr>
        <w:ind w:left="7152" w:hanging="567"/>
      </w:pPr>
      <w:rPr>
        <w:rFonts w:hint="default"/>
        <w:lang w:val="it-IT" w:eastAsia="en-US" w:bidi="ar-SA"/>
      </w:rPr>
    </w:lvl>
    <w:lvl w:ilvl="8" w:tplc="47620890">
      <w:numFmt w:val="bullet"/>
      <w:lvlText w:val="•"/>
      <w:lvlJc w:val="left"/>
      <w:pPr>
        <w:ind w:left="8077" w:hanging="567"/>
      </w:pPr>
      <w:rPr>
        <w:rFonts w:hint="default"/>
        <w:lang w:val="it-IT" w:eastAsia="en-US" w:bidi="ar-SA"/>
      </w:rPr>
    </w:lvl>
  </w:abstractNum>
  <w:abstractNum w:abstractNumId="2" w15:restartNumberingAfterBreak="0">
    <w:nsid w:val="5AFA002A"/>
    <w:multiLevelType w:val="hybridMultilevel"/>
    <w:tmpl w:val="CD747DEC"/>
    <w:lvl w:ilvl="0" w:tplc="6DE8CCCA">
      <w:start w:val="1"/>
      <w:numFmt w:val="decimal"/>
      <w:lvlText w:val="%1)"/>
      <w:lvlJc w:val="left"/>
      <w:pPr>
        <w:ind w:left="679" w:hanging="567"/>
      </w:pPr>
      <w:rPr>
        <w:rFonts w:asciiTheme="minorHAnsi" w:eastAsia="Garamond" w:hAnsiTheme="minorHAnsi" w:cstheme="minorHAnsi" w:hint="default"/>
        <w:spacing w:val="-3"/>
        <w:w w:val="100"/>
        <w:sz w:val="20"/>
        <w:szCs w:val="20"/>
        <w:lang w:val="it-IT" w:eastAsia="it-IT" w:bidi="it-IT"/>
      </w:rPr>
    </w:lvl>
    <w:lvl w:ilvl="1" w:tplc="601A3B2A">
      <w:numFmt w:val="bullet"/>
      <w:lvlText w:val="•"/>
      <w:lvlJc w:val="left"/>
      <w:pPr>
        <w:ind w:left="1610" w:hanging="567"/>
      </w:pPr>
      <w:rPr>
        <w:rFonts w:hint="default"/>
        <w:lang w:val="it-IT" w:eastAsia="it-IT" w:bidi="it-IT"/>
      </w:rPr>
    </w:lvl>
    <w:lvl w:ilvl="2" w:tplc="249CF9FA">
      <w:numFmt w:val="bullet"/>
      <w:lvlText w:val="•"/>
      <w:lvlJc w:val="left"/>
      <w:pPr>
        <w:ind w:left="2541" w:hanging="567"/>
      </w:pPr>
      <w:rPr>
        <w:rFonts w:hint="default"/>
        <w:lang w:val="it-IT" w:eastAsia="it-IT" w:bidi="it-IT"/>
      </w:rPr>
    </w:lvl>
    <w:lvl w:ilvl="3" w:tplc="B1B631C2">
      <w:numFmt w:val="bullet"/>
      <w:lvlText w:val="•"/>
      <w:lvlJc w:val="left"/>
      <w:pPr>
        <w:ind w:left="3471" w:hanging="567"/>
      </w:pPr>
      <w:rPr>
        <w:rFonts w:hint="default"/>
        <w:lang w:val="it-IT" w:eastAsia="it-IT" w:bidi="it-IT"/>
      </w:rPr>
    </w:lvl>
    <w:lvl w:ilvl="4" w:tplc="4120DF26">
      <w:numFmt w:val="bullet"/>
      <w:lvlText w:val="•"/>
      <w:lvlJc w:val="left"/>
      <w:pPr>
        <w:ind w:left="4402" w:hanging="567"/>
      </w:pPr>
      <w:rPr>
        <w:rFonts w:hint="default"/>
        <w:lang w:val="it-IT" w:eastAsia="it-IT" w:bidi="it-IT"/>
      </w:rPr>
    </w:lvl>
    <w:lvl w:ilvl="5" w:tplc="781C6A10">
      <w:numFmt w:val="bullet"/>
      <w:lvlText w:val="•"/>
      <w:lvlJc w:val="left"/>
      <w:pPr>
        <w:ind w:left="5333" w:hanging="567"/>
      </w:pPr>
      <w:rPr>
        <w:rFonts w:hint="default"/>
        <w:lang w:val="it-IT" w:eastAsia="it-IT" w:bidi="it-IT"/>
      </w:rPr>
    </w:lvl>
    <w:lvl w:ilvl="6" w:tplc="5518E322">
      <w:numFmt w:val="bullet"/>
      <w:lvlText w:val="•"/>
      <w:lvlJc w:val="left"/>
      <w:pPr>
        <w:ind w:left="6263" w:hanging="567"/>
      </w:pPr>
      <w:rPr>
        <w:rFonts w:hint="default"/>
        <w:lang w:val="it-IT" w:eastAsia="it-IT" w:bidi="it-IT"/>
      </w:rPr>
    </w:lvl>
    <w:lvl w:ilvl="7" w:tplc="2F369250">
      <w:numFmt w:val="bullet"/>
      <w:lvlText w:val="•"/>
      <w:lvlJc w:val="left"/>
      <w:pPr>
        <w:ind w:left="7194" w:hanging="567"/>
      </w:pPr>
      <w:rPr>
        <w:rFonts w:hint="default"/>
        <w:lang w:val="it-IT" w:eastAsia="it-IT" w:bidi="it-IT"/>
      </w:rPr>
    </w:lvl>
    <w:lvl w:ilvl="8" w:tplc="8F866F04">
      <w:numFmt w:val="bullet"/>
      <w:lvlText w:val="•"/>
      <w:lvlJc w:val="left"/>
      <w:pPr>
        <w:ind w:left="8125" w:hanging="567"/>
      </w:pPr>
      <w:rPr>
        <w:rFonts w:hint="default"/>
        <w:lang w:val="it-IT" w:eastAsia="it-IT" w:bidi="it-IT"/>
      </w:rPr>
    </w:lvl>
  </w:abstractNum>
  <w:abstractNum w:abstractNumId="3" w15:restartNumberingAfterBreak="0">
    <w:nsid w:val="673358FE"/>
    <w:multiLevelType w:val="hybridMultilevel"/>
    <w:tmpl w:val="2044432E"/>
    <w:lvl w:ilvl="0" w:tplc="10E8EE72">
      <w:start w:val="1"/>
      <w:numFmt w:val="lowerLetter"/>
      <w:lvlText w:val="%1)"/>
      <w:lvlJc w:val="left"/>
      <w:pPr>
        <w:ind w:left="103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59" w:hanging="360"/>
      </w:pPr>
    </w:lvl>
    <w:lvl w:ilvl="2" w:tplc="0410001B" w:tentative="1">
      <w:start w:val="1"/>
      <w:numFmt w:val="lowerRoman"/>
      <w:lvlText w:val="%3."/>
      <w:lvlJc w:val="right"/>
      <w:pPr>
        <w:ind w:left="2479" w:hanging="180"/>
      </w:pPr>
    </w:lvl>
    <w:lvl w:ilvl="3" w:tplc="0410000F" w:tentative="1">
      <w:start w:val="1"/>
      <w:numFmt w:val="decimal"/>
      <w:lvlText w:val="%4."/>
      <w:lvlJc w:val="left"/>
      <w:pPr>
        <w:ind w:left="3199" w:hanging="360"/>
      </w:pPr>
    </w:lvl>
    <w:lvl w:ilvl="4" w:tplc="04100019" w:tentative="1">
      <w:start w:val="1"/>
      <w:numFmt w:val="lowerLetter"/>
      <w:lvlText w:val="%5."/>
      <w:lvlJc w:val="left"/>
      <w:pPr>
        <w:ind w:left="3919" w:hanging="360"/>
      </w:pPr>
    </w:lvl>
    <w:lvl w:ilvl="5" w:tplc="0410001B" w:tentative="1">
      <w:start w:val="1"/>
      <w:numFmt w:val="lowerRoman"/>
      <w:lvlText w:val="%6."/>
      <w:lvlJc w:val="right"/>
      <w:pPr>
        <w:ind w:left="4639" w:hanging="180"/>
      </w:pPr>
    </w:lvl>
    <w:lvl w:ilvl="6" w:tplc="0410000F" w:tentative="1">
      <w:start w:val="1"/>
      <w:numFmt w:val="decimal"/>
      <w:lvlText w:val="%7."/>
      <w:lvlJc w:val="left"/>
      <w:pPr>
        <w:ind w:left="5359" w:hanging="360"/>
      </w:pPr>
    </w:lvl>
    <w:lvl w:ilvl="7" w:tplc="04100019" w:tentative="1">
      <w:start w:val="1"/>
      <w:numFmt w:val="lowerLetter"/>
      <w:lvlText w:val="%8."/>
      <w:lvlJc w:val="left"/>
      <w:pPr>
        <w:ind w:left="6079" w:hanging="360"/>
      </w:pPr>
    </w:lvl>
    <w:lvl w:ilvl="8" w:tplc="0410001B" w:tentative="1">
      <w:start w:val="1"/>
      <w:numFmt w:val="lowerRoman"/>
      <w:lvlText w:val="%9."/>
      <w:lvlJc w:val="right"/>
      <w:pPr>
        <w:ind w:left="6799" w:hanging="180"/>
      </w:pPr>
    </w:lvl>
  </w:abstractNum>
  <w:num w:numId="1" w16cid:durableId="217594154">
    <w:abstractNumId w:val="2"/>
  </w:num>
  <w:num w:numId="2" w16cid:durableId="2141149350">
    <w:abstractNumId w:val="1"/>
  </w:num>
  <w:num w:numId="3" w16cid:durableId="1398942986">
    <w:abstractNumId w:val="3"/>
  </w:num>
  <w:num w:numId="4" w16cid:durableId="6973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17"/>
    <w:rsid w:val="0010764A"/>
    <w:rsid w:val="00154A10"/>
    <w:rsid w:val="00180D76"/>
    <w:rsid w:val="00214D83"/>
    <w:rsid w:val="004F42C0"/>
    <w:rsid w:val="005E5803"/>
    <w:rsid w:val="006925C9"/>
    <w:rsid w:val="00762176"/>
    <w:rsid w:val="00780C35"/>
    <w:rsid w:val="00980BF2"/>
    <w:rsid w:val="00A561F8"/>
    <w:rsid w:val="00B405F5"/>
    <w:rsid w:val="00C25F64"/>
    <w:rsid w:val="00C72CCF"/>
    <w:rsid w:val="00D17213"/>
    <w:rsid w:val="00D52317"/>
    <w:rsid w:val="00F2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D27B8"/>
  <w15:docId w15:val="{D69335DE-5AA4-4937-96BE-714899FE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aramond" w:eastAsia="Garamond" w:hAnsi="Garamond" w:cs="Garamond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679" w:right="289" w:hanging="567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21"/>
    </w:pPr>
  </w:style>
  <w:style w:type="paragraph" w:styleId="Intestazione">
    <w:name w:val="header"/>
    <w:basedOn w:val="Normale"/>
    <w:link w:val="IntestazioneCarattere"/>
    <w:uiPriority w:val="99"/>
    <w:unhideWhenUsed/>
    <w:rsid w:val="00B40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5F5"/>
    <w:rPr>
      <w:rFonts w:ascii="Garamond" w:eastAsia="Garamond" w:hAnsi="Garamond" w:cs="Garamond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40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5F5"/>
    <w:rPr>
      <w:rFonts w:ascii="Garamond" w:eastAsia="Garamond" w:hAnsi="Garamond" w:cs="Garamond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___________Schema di Invito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___________Schema di Invito</dc:title>
  <dc:creator>LUIGINA</dc:creator>
  <cp:lastModifiedBy>Bruno Casson</cp:lastModifiedBy>
  <cp:revision>8</cp:revision>
  <dcterms:created xsi:type="dcterms:W3CDTF">2021-11-09T17:01:00Z</dcterms:created>
  <dcterms:modified xsi:type="dcterms:W3CDTF">2023-04-26T10:48:00Z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2020-12-16T00:00:00Z</vt:filetime>
  </property>
</Properties>
</file>